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561C" w:rsidRPr="00D01FB9" w:rsidP="0051561C">
      <w:pPr>
        <w:keepNext/>
        <w:ind w:firstLine="567"/>
        <w:jc w:val="right"/>
        <w:outlineLvl w:val="0"/>
        <w:rPr>
          <w:bCs/>
          <w:sz w:val="22"/>
          <w:szCs w:val="22"/>
        </w:rPr>
      </w:pPr>
      <w:r w:rsidRPr="00D01FB9">
        <w:rPr>
          <w:bCs/>
          <w:sz w:val="22"/>
          <w:szCs w:val="22"/>
        </w:rPr>
        <w:t>Дело № 5-</w:t>
      </w:r>
      <w:r w:rsidR="003D24FA">
        <w:rPr>
          <w:bCs/>
          <w:sz w:val="22"/>
          <w:szCs w:val="22"/>
        </w:rPr>
        <w:t>843</w:t>
      </w:r>
      <w:r w:rsidR="00BF1A1B">
        <w:rPr>
          <w:bCs/>
          <w:sz w:val="22"/>
          <w:szCs w:val="22"/>
        </w:rPr>
        <w:t>-21</w:t>
      </w:r>
      <w:r w:rsidR="003D24FA">
        <w:rPr>
          <w:bCs/>
          <w:sz w:val="22"/>
          <w:szCs w:val="22"/>
        </w:rPr>
        <w:t>12</w:t>
      </w:r>
      <w:r w:rsidR="00BF1A1B">
        <w:rPr>
          <w:bCs/>
          <w:sz w:val="22"/>
          <w:szCs w:val="22"/>
        </w:rPr>
        <w:t>/2026</w:t>
      </w:r>
    </w:p>
    <w:p w:rsidR="0051561C" w:rsidRPr="00D01016" w:rsidP="00BF1A1B">
      <w:pPr>
        <w:keepNext/>
        <w:ind w:left="6372"/>
        <w:jc w:val="right"/>
        <w:outlineLvl w:val="0"/>
        <w:rPr>
          <w:bCs/>
          <w:sz w:val="22"/>
          <w:szCs w:val="22"/>
        </w:rPr>
      </w:pPr>
      <w:r w:rsidRPr="00D01FB9">
        <w:rPr>
          <w:b/>
          <w:bCs/>
          <w:sz w:val="22"/>
          <w:szCs w:val="22"/>
        </w:rPr>
        <w:t xml:space="preserve">           </w:t>
      </w:r>
      <w:r w:rsidRPr="00D01016" w:rsidR="003D24FA">
        <w:rPr>
          <w:bCs/>
          <w:sz w:val="20"/>
          <w:szCs w:val="20"/>
        </w:rPr>
        <w:t>86MS0052-01-2026-005745-17</w:t>
      </w:r>
    </w:p>
    <w:p w:rsidR="0051561C" w:rsidRPr="007E70E6" w:rsidP="0051561C">
      <w:pPr>
        <w:keepNext/>
        <w:jc w:val="center"/>
        <w:outlineLvl w:val="0"/>
        <w:rPr>
          <w:bCs/>
        </w:rPr>
      </w:pPr>
      <w:r w:rsidRPr="007E70E6">
        <w:rPr>
          <w:bCs/>
        </w:rPr>
        <w:t>ПОСТАНОВЛЕНИЕ</w:t>
      </w:r>
    </w:p>
    <w:p w:rsidR="0051561C" w:rsidRPr="007E70E6" w:rsidP="0051561C">
      <w:pPr>
        <w:jc w:val="center"/>
      </w:pPr>
      <w:r w:rsidRPr="007E70E6">
        <w:t>по делу об административном правонарушении</w:t>
      </w:r>
    </w:p>
    <w:p w:rsidR="0051561C" w:rsidRPr="007E70E6" w:rsidP="0051561C">
      <w:r w:rsidRPr="007E70E6">
        <w:t xml:space="preserve">г. Нижневартовск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4FA">
        <w:t>14 августа</w:t>
      </w:r>
      <w:r>
        <w:t xml:space="preserve"> 202</w:t>
      </w:r>
      <w:r w:rsidR="00BF1A1B">
        <w:t>6</w:t>
      </w:r>
      <w:r w:rsidRPr="007E70E6">
        <w:t xml:space="preserve"> года</w:t>
      </w:r>
      <w:r w:rsidRPr="007E70E6">
        <w:tab/>
      </w:r>
      <w:r w:rsidRPr="007E70E6">
        <w:tab/>
      </w:r>
      <w:r w:rsidRPr="007E70E6">
        <w:tab/>
      </w:r>
      <w:r w:rsidRPr="007E70E6">
        <w:tab/>
        <w:t xml:space="preserve">  </w:t>
      </w:r>
      <w:r w:rsidRPr="007E70E6">
        <w:tab/>
      </w:r>
      <w:r w:rsidRPr="007E70E6">
        <w:tab/>
        <w:t xml:space="preserve">                   </w:t>
      </w:r>
    </w:p>
    <w:p w:rsidR="0051561C" w:rsidRPr="007E70E6" w:rsidP="0051561C">
      <w:pPr>
        <w:ind w:firstLine="567"/>
        <w:jc w:val="both"/>
      </w:pPr>
      <w:r w:rsidRPr="007E70E6">
        <w:t xml:space="preserve">Мировой судья судебного участка № </w:t>
      </w:r>
      <w:r>
        <w:t>1</w:t>
      </w:r>
      <w:r w:rsidRPr="007E70E6">
        <w:t xml:space="preserve"> Нижневартовского</w:t>
      </w:r>
      <w:r w:rsidRPr="007E70E6">
        <w:t xml:space="preserve"> судебного района города окружного значения Нижневартовск Ханты-Мансийского автономн</w:t>
      </w:r>
      <w:r>
        <w:t>ого округа-Югры Вдовина</w:t>
      </w:r>
      <w:r w:rsidR="00BF1A1B">
        <w:t xml:space="preserve"> О.В</w:t>
      </w:r>
      <w:r>
        <w:t>.</w:t>
      </w:r>
      <w:r w:rsidRPr="007E70E6">
        <w:t>,</w:t>
      </w:r>
      <w:r w:rsidR="00BF1A1B">
        <w:t xml:space="preserve"> исполняющий обязанности мирового судьи судебного участка № </w:t>
      </w:r>
      <w:r w:rsidR="003D24FA">
        <w:t>12</w:t>
      </w:r>
      <w:r w:rsidR="00BF1A1B">
        <w:t xml:space="preserve"> того же судебного района,</w:t>
      </w:r>
      <w:r w:rsidRPr="007E70E6">
        <w:t xml:space="preserve"> рассмотрев материал об административном правонарушении</w:t>
      </w:r>
      <w:r w:rsidRPr="007E70E6">
        <w:t xml:space="preserve"> в отношении:</w:t>
      </w:r>
    </w:p>
    <w:p w:rsidR="0051561C" w:rsidRPr="00BF1A1B" w:rsidP="0051561C">
      <w:pPr>
        <w:ind w:firstLine="567"/>
        <w:jc w:val="both"/>
        <w:rPr>
          <w:bCs/>
        </w:rPr>
      </w:pPr>
      <w:r>
        <w:rPr>
          <w:b/>
          <w:color w:val="000000"/>
        </w:rPr>
        <w:t>Романова Виктора Викторовича</w:t>
      </w:r>
      <w:r w:rsidRPr="00BF1A1B" w:rsidR="00BF1A1B">
        <w:rPr>
          <w:b/>
          <w:color w:val="000000"/>
        </w:rPr>
        <w:t xml:space="preserve">, </w:t>
      </w:r>
      <w:r w:rsidR="00BF6E97">
        <w:rPr>
          <w:bCs/>
          <w:color w:val="000000"/>
        </w:rPr>
        <w:t>*</w:t>
      </w:r>
      <w:r w:rsidRPr="00BF1A1B" w:rsidR="00BF1A1B">
        <w:rPr>
          <w:color w:val="000000"/>
        </w:rPr>
        <w:t xml:space="preserve"> года рождения, уроженца </w:t>
      </w:r>
      <w:r w:rsidR="00BF6E97">
        <w:rPr>
          <w:color w:val="000000"/>
        </w:rPr>
        <w:t>*</w:t>
      </w:r>
      <w:r w:rsidRPr="00BF1A1B" w:rsidR="00BF1A1B">
        <w:rPr>
          <w:color w:val="000000"/>
        </w:rPr>
        <w:t xml:space="preserve">, работающего </w:t>
      </w:r>
      <w:r w:rsidR="00BF6E97">
        <w:rPr>
          <w:color w:val="000000"/>
        </w:rPr>
        <w:t>*</w:t>
      </w:r>
      <w:r w:rsidRPr="00BF1A1B" w:rsidR="00BF1A1B">
        <w:rPr>
          <w:color w:val="000000"/>
        </w:rPr>
        <w:t xml:space="preserve">; </w:t>
      </w:r>
      <w:r>
        <w:rPr>
          <w:color w:val="000000"/>
        </w:rPr>
        <w:t xml:space="preserve">зарегистрированного и </w:t>
      </w:r>
      <w:r w:rsidRPr="00BF1A1B" w:rsidR="00BF1A1B">
        <w:rPr>
          <w:color w:val="000000"/>
        </w:rPr>
        <w:t xml:space="preserve">проживающего по адресу: </w:t>
      </w:r>
      <w:r w:rsidR="00BF6E97">
        <w:rPr>
          <w:color w:val="000000"/>
        </w:rPr>
        <w:t>*</w:t>
      </w:r>
      <w:r w:rsidRPr="00BF1A1B" w:rsidR="00BF1A1B">
        <w:rPr>
          <w:color w:val="000000"/>
        </w:rPr>
        <w:t xml:space="preserve">; паспорт </w:t>
      </w:r>
      <w:r w:rsidR="00BF6E97">
        <w:rPr>
          <w:color w:val="000000"/>
        </w:rPr>
        <w:t>*</w:t>
      </w:r>
      <w:r w:rsidRPr="00BF1A1B" w:rsidR="00BF1A1B">
        <w:rPr>
          <w:color w:val="000000"/>
        </w:rPr>
        <w:t xml:space="preserve"> выдан </w:t>
      </w:r>
      <w:r w:rsidR="00BF6E97">
        <w:rPr>
          <w:color w:val="000000"/>
        </w:rPr>
        <w:t>*</w:t>
      </w:r>
      <w:r w:rsidRPr="00BF1A1B" w:rsidR="00BF1A1B">
        <w:rPr>
          <w:color w:val="000000"/>
        </w:rPr>
        <w:t xml:space="preserve">, код подразделения </w:t>
      </w:r>
      <w:r w:rsidR="00BF6E97">
        <w:rPr>
          <w:color w:val="000000"/>
        </w:rPr>
        <w:t>*</w:t>
      </w:r>
      <w:r w:rsidRPr="00BF1A1B">
        <w:rPr>
          <w:bCs/>
        </w:rPr>
        <w:t>,</w:t>
      </w:r>
    </w:p>
    <w:p w:rsidR="0051561C" w:rsidRPr="002768A5" w:rsidP="0051561C">
      <w:pPr>
        <w:jc w:val="both"/>
        <w:rPr>
          <w:bCs/>
        </w:rPr>
      </w:pPr>
    </w:p>
    <w:p w:rsidR="0051561C" w:rsidRPr="007E70E6" w:rsidP="0051561C">
      <w:pPr>
        <w:jc w:val="center"/>
        <w:rPr>
          <w:bCs/>
        </w:rPr>
      </w:pPr>
      <w:r w:rsidRPr="007E70E6">
        <w:rPr>
          <w:bCs/>
        </w:rPr>
        <w:t xml:space="preserve">УСТАНОВИЛ: </w:t>
      </w:r>
    </w:p>
    <w:p w:rsidR="0051561C" w:rsidRPr="007E70E6" w:rsidP="0051561C">
      <w:pPr>
        <w:ind w:firstLine="567"/>
        <w:jc w:val="both"/>
      </w:pPr>
      <w:r>
        <w:t xml:space="preserve">Романов В.В., </w:t>
      </w:r>
      <w:r w:rsidRPr="007E70E6">
        <w:t xml:space="preserve">находящийся под административном надзором, нарушил ограничения, установленные в отношении него </w:t>
      </w:r>
      <w:r>
        <w:t>Сургутским</w:t>
      </w:r>
      <w:r w:rsidR="00BF1A1B">
        <w:t xml:space="preserve"> городским судом ХМАО-Югры</w:t>
      </w:r>
      <w:r>
        <w:t xml:space="preserve"> 18.08.2022, а имен</w:t>
      </w:r>
      <w:r>
        <w:t>но 11.08</w:t>
      </w:r>
      <w:r w:rsidR="00CF6B6E">
        <w:t>.2026</w:t>
      </w:r>
      <w:r>
        <w:t xml:space="preserve"> в 22 час. 08</w:t>
      </w:r>
      <w:r w:rsidRPr="007E70E6">
        <w:t xml:space="preserve"> мин. отсутствовал по месту жительства по адресу: </w:t>
      </w:r>
      <w:r w:rsidR="00BF6E97">
        <w:t>*</w:t>
      </w:r>
      <w:r w:rsidRPr="007E70E6">
        <w:t>, тем самым допустил повторное в течении одного года совершение административного правонарушения, предусмотренного ч. 1 ст. 19.24 КоАП РФ</w:t>
      </w:r>
      <w:r w:rsidRPr="007E70E6">
        <w:t>.</w:t>
      </w:r>
      <w:r>
        <w:t xml:space="preserve"> </w:t>
      </w:r>
    </w:p>
    <w:p w:rsidR="0051561C" w:rsidRPr="007E70E6" w:rsidP="0051561C">
      <w:pPr>
        <w:ind w:firstLine="567"/>
        <w:jc w:val="both"/>
      </w:pPr>
      <w:r w:rsidRPr="0015110D">
        <w:t>Романов В.В</w:t>
      </w:r>
      <w:r w:rsidR="00CF6B6E">
        <w:t>.</w:t>
      </w:r>
      <w:r w:rsidRPr="007E70E6">
        <w:t xml:space="preserve"> в судебном заседании вину в совершении административного правонарушения признал.</w:t>
      </w:r>
    </w:p>
    <w:p w:rsidR="0051561C" w:rsidRPr="007E70E6" w:rsidP="0051561C">
      <w:pPr>
        <w:ind w:firstLine="567"/>
        <w:jc w:val="both"/>
      </w:pPr>
      <w:r w:rsidRPr="007E70E6">
        <w:t>Мировой судья, исследовал следующие доказательст</w:t>
      </w:r>
      <w:r>
        <w:t>ва по делу: протокол 86 №</w:t>
      </w:r>
      <w:r w:rsidR="00CF6B6E">
        <w:t xml:space="preserve"> </w:t>
      </w:r>
      <w:r w:rsidR="00865E22">
        <w:t>241648</w:t>
      </w:r>
      <w:r>
        <w:t xml:space="preserve"> от </w:t>
      </w:r>
      <w:r w:rsidR="00865E22">
        <w:t>13.08</w:t>
      </w:r>
      <w:r w:rsidR="00CF6B6E">
        <w:t>.2026</w:t>
      </w:r>
      <w:r>
        <w:t xml:space="preserve"> </w:t>
      </w:r>
      <w:r w:rsidRPr="007E70E6">
        <w:t xml:space="preserve">об административном правонарушении, в котором изложено существо </w:t>
      </w:r>
      <w:r w:rsidRPr="007E70E6">
        <w:t xml:space="preserve">правонарушения. </w:t>
      </w:r>
      <w:r w:rsidRPr="00865E22" w:rsidR="00865E22">
        <w:t>Романо</w:t>
      </w:r>
      <w:r w:rsidR="00865E22">
        <w:t>ву</w:t>
      </w:r>
      <w:r w:rsidRPr="00865E22" w:rsidR="00865E22">
        <w:t xml:space="preserve"> В.В</w:t>
      </w:r>
      <w:r>
        <w:t>. были разъяснены его</w:t>
      </w:r>
      <w:r w:rsidRPr="007E70E6">
        <w:t xml:space="preserve"> права (ст. 25.1 КоАП РФ), а также возможность не свидетельствовать против себя (ст. 51 Конституции РФ)</w:t>
      </w:r>
      <w:r w:rsidR="00CF6B6E">
        <w:t>,</w:t>
      </w:r>
      <w:r w:rsidRPr="007E70E6">
        <w:t xml:space="preserve"> замечаний и возражений нет; рапорт сотрудника полиции, об обстоятельс</w:t>
      </w:r>
      <w:r>
        <w:t>твах выявленного правонарушения</w:t>
      </w:r>
      <w:r w:rsidRPr="007E70E6">
        <w:rPr>
          <w:bCs/>
        </w:rPr>
        <w:t>;</w:t>
      </w:r>
      <w:r w:rsidRPr="007E70E6">
        <w:t xml:space="preserve"> </w:t>
      </w:r>
      <w:r w:rsidRPr="007E70E6">
        <w:t xml:space="preserve">копию решения </w:t>
      </w:r>
      <w:r w:rsidR="00865E22">
        <w:t>Сургутского</w:t>
      </w:r>
      <w:r w:rsidR="00CF6B6E">
        <w:t xml:space="preserve"> городского суда ХМАО-Югры от </w:t>
      </w:r>
      <w:r w:rsidR="00865E22">
        <w:t>18.08.2022</w:t>
      </w:r>
      <w:r w:rsidRPr="007E70E6">
        <w:t xml:space="preserve">, согласно которому в отношении </w:t>
      </w:r>
      <w:r w:rsidRPr="00865E22" w:rsidR="00865E22">
        <w:t>Романов</w:t>
      </w:r>
      <w:r w:rsidR="00865E22">
        <w:t>а</w:t>
      </w:r>
      <w:r w:rsidRPr="00865E22" w:rsidR="00865E22">
        <w:t xml:space="preserve"> В.В</w:t>
      </w:r>
      <w:r w:rsidRPr="007E70E6">
        <w:t xml:space="preserve">. установлен административный надзор </w:t>
      </w:r>
      <w:r>
        <w:t xml:space="preserve">на срок </w:t>
      </w:r>
      <w:r w:rsidR="001E1A8C">
        <w:t>8</w:t>
      </w:r>
      <w:r w:rsidR="00CF6B6E">
        <w:t xml:space="preserve"> </w:t>
      </w:r>
      <w:r w:rsidR="001E1A8C">
        <w:t>лет</w:t>
      </w:r>
      <w:r w:rsidRPr="007E70E6">
        <w:t>, со следующими ограничениями: запретить пребывание вне жилого помещения, являющегося его</w:t>
      </w:r>
      <w:r>
        <w:t xml:space="preserve"> местом жительства в период с 2</w:t>
      </w:r>
      <w:r w:rsidR="00CF6B6E">
        <w:t>2</w:t>
      </w:r>
      <w:r w:rsidRPr="007E70E6">
        <w:t xml:space="preserve">.00 часов до 06.00 часов; </w:t>
      </w:r>
      <w:r>
        <w:t xml:space="preserve">копию </w:t>
      </w:r>
      <w:r w:rsidR="001E1A8C">
        <w:t xml:space="preserve">Нижневартовского городского суда </w:t>
      </w:r>
      <w:r w:rsidR="00573DD6">
        <w:t xml:space="preserve"> Ханты-Мансийского автономного округа – Югры от </w:t>
      </w:r>
      <w:r w:rsidR="001E1A8C">
        <w:t>07.04.2026</w:t>
      </w:r>
      <w:r>
        <w:t xml:space="preserve">, согласно которому </w:t>
      </w:r>
      <w:r w:rsidRPr="001E1A8C" w:rsidR="001E1A8C">
        <w:t>Романов</w:t>
      </w:r>
      <w:r w:rsidR="001E1A8C">
        <w:t>у</w:t>
      </w:r>
      <w:r w:rsidRPr="001E1A8C" w:rsidR="001E1A8C">
        <w:t xml:space="preserve"> В.В</w:t>
      </w:r>
      <w:r>
        <w:t>. дополнены ранее установленные ограни</w:t>
      </w:r>
      <w:r w:rsidR="00573DD6">
        <w:t>чения административного надзора;</w:t>
      </w:r>
      <w:r>
        <w:t xml:space="preserve"> </w:t>
      </w:r>
      <w:r w:rsidR="00573DD6">
        <w:t>копию заключения о заведении дела административного надзора на лицо; копию графика прибытия поднадзорного лица на регистрацию; копию справки об освобождении по отбытию срока наказания;</w:t>
      </w:r>
      <w:r w:rsidR="001E1A8C">
        <w:t xml:space="preserve"> сообщение оперативного дежурного дежурной части ОП-3 УМВД России по г. Нижневартовску от 11.08.2026 в отношении Романова В.В.;</w:t>
      </w:r>
      <w:r w:rsidR="00573DD6">
        <w:t xml:space="preserve"> </w:t>
      </w:r>
      <w:r w:rsidR="001E1A8C">
        <w:t xml:space="preserve">рапорт должностного лица от 11.08.2026; копию Акта посещения надзорного лица по месту жительства или пребывания от 11.08.2026; </w:t>
      </w:r>
      <w:r w:rsidR="00573DD6">
        <w:t>справку на лицо по учетам СООП;</w:t>
      </w:r>
      <w:r>
        <w:t xml:space="preserve"> </w:t>
      </w:r>
      <w:r w:rsidRPr="00573DD6" w:rsidR="00573DD6">
        <w:rPr>
          <w:color w:val="0D0D0D" w:themeColor="text1" w:themeTint="F2"/>
        </w:rPr>
        <w:t xml:space="preserve">копию паспорта </w:t>
      </w:r>
      <w:r w:rsidRPr="001E1A8C" w:rsidR="001E1A8C">
        <w:t>Романова В.В</w:t>
      </w:r>
      <w:r w:rsidR="00573DD6">
        <w:t xml:space="preserve">., протокол о </w:t>
      </w:r>
      <w:r w:rsidR="001E1A8C">
        <w:t xml:space="preserve">задержании </w:t>
      </w:r>
      <w:r w:rsidR="00573DD6">
        <w:t xml:space="preserve"> от </w:t>
      </w:r>
      <w:r w:rsidR="001E1A8C">
        <w:t>13.08</w:t>
      </w:r>
      <w:r w:rsidR="00573DD6">
        <w:t>.2026;</w:t>
      </w:r>
      <w:r>
        <w:t xml:space="preserve"> приходит к следующему</w:t>
      </w:r>
      <w:r w:rsidR="00573DD6">
        <w:t>.</w:t>
      </w:r>
      <w:r w:rsidRPr="007E70E6">
        <w:t xml:space="preserve">  </w:t>
      </w:r>
    </w:p>
    <w:p w:rsidR="0051561C" w:rsidRPr="007E70E6" w:rsidP="0051561C">
      <w:pPr>
        <w:ind w:firstLine="567"/>
        <w:jc w:val="both"/>
      </w:pPr>
      <w:r w:rsidRPr="007E70E6">
        <w:t xml:space="preserve">Частью 3 ст. 19.24 Кодекса Российской Федерации об административных правонарушениях установлено, что повторное в течение одного года совершение административного правонарушения, предусмотренного частью </w:t>
      </w:r>
      <w:r w:rsidRPr="007E70E6">
        <w:t>1 настоящей статьи, если эти действия (бездействие) не содержат уголовно наказуемого деяния, влечет обязательные работы на срок до сорока часов</w:t>
      </w:r>
      <w:r w:rsidR="00573DD6">
        <w:t>,</w:t>
      </w:r>
      <w:r w:rsidRPr="007E70E6">
        <w:t xml:space="preserve"> либо административный арест на срок от десяти до пятнадцати суток.</w:t>
      </w:r>
    </w:p>
    <w:p w:rsidR="0051561C" w:rsidRPr="007E70E6" w:rsidP="0051561C">
      <w:pPr>
        <w:shd w:val="clear" w:color="auto" w:fill="FFFFFF"/>
        <w:ind w:firstLine="567"/>
        <w:jc w:val="both"/>
      </w:pPr>
      <w:r w:rsidRPr="007E70E6">
        <w:t xml:space="preserve">Протокол об административном правонарушении </w:t>
      </w:r>
      <w:r w:rsidRPr="007E70E6">
        <w:t xml:space="preserve">в отношении </w:t>
      </w:r>
      <w:r w:rsidRPr="001E1A8C" w:rsidR="001E1A8C">
        <w:t>Романова В.В</w:t>
      </w:r>
      <w:r w:rsidRPr="007E70E6">
        <w:t>. составлен уполномоченным должностным лицом, в соответствии с требованиями действующего законодательства Российской Федерации, нарушений, влекущих его недопустимость, не имеется.</w:t>
      </w:r>
    </w:p>
    <w:p w:rsidR="0051561C" w:rsidRPr="007E70E6" w:rsidP="0051561C">
      <w:pPr>
        <w:ind w:firstLine="567"/>
        <w:jc w:val="both"/>
      </w:pPr>
      <w:r w:rsidRPr="007E70E6">
        <w:t>Также установлено, что в течение года он уже привлек</w:t>
      </w:r>
      <w:r w:rsidRPr="007E70E6">
        <w:t>ал</w:t>
      </w:r>
      <w:r>
        <w:t>ся</w:t>
      </w:r>
      <w:r w:rsidRPr="007E70E6">
        <w:t xml:space="preserve"> к админист</w:t>
      </w:r>
      <w:r>
        <w:t>ративной ответственности по ч. 1</w:t>
      </w:r>
      <w:r w:rsidRPr="007E70E6">
        <w:t xml:space="preserve"> ст. 19.24 Кодекса Российской Федерации об административных правонарушениях, что подтверждает копи</w:t>
      </w:r>
      <w:r>
        <w:t>я</w:t>
      </w:r>
      <w:r w:rsidRPr="007E70E6">
        <w:t xml:space="preserve"> постановления </w:t>
      </w:r>
      <w:r>
        <w:t xml:space="preserve">от </w:t>
      </w:r>
      <w:r w:rsidR="006C4379">
        <w:t>26.12.2025</w:t>
      </w:r>
      <w:r w:rsidRPr="007E70E6">
        <w:t xml:space="preserve"> по делу об АП.</w:t>
      </w:r>
    </w:p>
    <w:p w:rsidR="0051561C" w:rsidRPr="007E70E6" w:rsidP="0051561C">
      <w:pPr>
        <w:autoSpaceDE w:val="0"/>
        <w:autoSpaceDN w:val="0"/>
        <w:adjustRightInd w:val="0"/>
        <w:ind w:firstLine="567"/>
        <w:jc w:val="both"/>
      </w:pPr>
      <w:r w:rsidRPr="007E70E6">
        <w:t>Каких-либо противоречий в представленных доказательствах и сомнени</w:t>
      </w:r>
      <w:r w:rsidRPr="007E70E6">
        <w:t xml:space="preserve">й относительно виновности </w:t>
      </w:r>
      <w:r w:rsidRPr="001E1A8C" w:rsidR="001E1A8C">
        <w:t>Романова В.В</w:t>
      </w:r>
      <w:r w:rsidRPr="007E70E6">
        <w:t>. в совершении правонарушения, предусмотренного ч. 3 ст. 19.24 Кодекса Российской Федерации об административных правонарушениях, мировым судьей не установлено.</w:t>
      </w:r>
    </w:p>
    <w:p w:rsidR="0051561C" w:rsidRPr="007E70E6" w:rsidP="0051561C">
      <w:pPr>
        <w:shd w:val="clear" w:color="auto" w:fill="FFFFFF"/>
        <w:ind w:firstLine="567"/>
        <w:jc w:val="both"/>
      </w:pPr>
      <w:r w:rsidRPr="007E70E6">
        <w:t xml:space="preserve">Оценивая в совокупности по правилам ст. 26.11 Кодекса Российской Федерации об административных правонарушениях представленные доказательства, мировой судья приходит к </w:t>
      </w:r>
      <w:r w:rsidRPr="007E70E6">
        <w:t xml:space="preserve">выводу о виновности </w:t>
      </w:r>
      <w:r w:rsidRPr="001E1A8C" w:rsidR="001E1A8C">
        <w:t>Романова В.В</w:t>
      </w:r>
      <w:r>
        <w:t>., и квалифицирует его</w:t>
      </w:r>
      <w:r w:rsidRPr="007E70E6">
        <w:t xml:space="preserve"> действия по ч. 3 ст. 19.24 Кодекса</w:t>
      </w:r>
      <w:r w:rsidRPr="007E70E6">
        <w:t xml:space="preserve"> Российской Федерации об административных правонарушениях. </w:t>
      </w:r>
    </w:p>
    <w:p w:rsidR="0051561C" w:rsidRPr="007E70E6" w:rsidP="0051561C">
      <w:pPr>
        <w:shd w:val="clear" w:color="auto" w:fill="FFFFFF"/>
        <w:ind w:firstLine="567"/>
        <w:jc w:val="both"/>
      </w:pPr>
      <w:r w:rsidRPr="007E70E6">
        <w:t>При определении меры наказания мировой судья принимает во внимание характер и степень общественной опасности совершенного правонарушения, личность правонарушителя, обстоятельства, смягчающие и отя</w:t>
      </w:r>
      <w:r w:rsidRPr="007E70E6">
        <w:t>гчающие административную ответственность, с учетом санкции ч. 3 ст. 19.24 Кодекса Российской Федерации об административных правонарушениях, считает возможным н</w:t>
      </w:r>
      <w:r>
        <w:t>азначить наказание в виде обязательных работ</w:t>
      </w:r>
      <w:r w:rsidRPr="007E70E6">
        <w:t xml:space="preserve">. </w:t>
      </w:r>
    </w:p>
    <w:p w:rsidR="0051561C" w:rsidRPr="007E70E6" w:rsidP="0051561C">
      <w:pPr>
        <w:tabs>
          <w:tab w:val="left" w:pos="4820"/>
        </w:tabs>
        <w:ind w:firstLine="567"/>
        <w:jc w:val="both"/>
      </w:pPr>
      <w:r w:rsidRPr="007E70E6">
        <w:t>Руководствуясь ст.ст. 29.9, 29.10 Кодекса Российск</w:t>
      </w:r>
      <w:r w:rsidRPr="007E70E6">
        <w:t>ой Федерации об административных правонарушениях, мировой судья,</w:t>
      </w:r>
    </w:p>
    <w:p w:rsidR="0051561C" w:rsidP="0051561C">
      <w:pPr>
        <w:jc w:val="center"/>
      </w:pPr>
      <w:r w:rsidRPr="007E70E6">
        <w:t>ПОСТАНОВИЛ:</w:t>
      </w:r>
    </w:p>
    <w:p w:rsidR="0051561C" w:rsidRPr="007E70E6" w:rsidP="0051561C">
      <w:pPr>
        <w:jc w:val="center"/>
      </w:pPr>
    </w:p>
    <w:p w:rsidR="0051561C" w:rsidP="0051561C">
      <w:pPr>
        <w:tabs>
          <w:tab w:val="left" w:pos="10348"/>
        </w:tabs>
        <w:ind w:firstLine="567"/>
        <w:jc w:val="both"/>
      </w:pPr>
      <w:r w:rsidRPr="001E1A8C">
        <w:rPr>
          <w:bCs/>
        </w:rPr>
        <w:t xml:space="preserve">Романова Виктора Викторовича </w:t>
      </w:r>
      <w:r w:rsidRPr="00E05A4B">
        <w:t>признать</w:t>
      </w:r>
      <w:r>
        <w:t xml:space="preserve"> виновным</w:t>
      </w:r>
      <w:r w:rsidRPr="00E05A4B">
        <w:t xml:space="preserve"> в совершении административного право</w:t>
      </w:r>
      <w:r>
        <w:t>нарушения, предусмотренного ч. 3 ст. 19.24</w:t>
      </w:r>
      <w:r w:rsidRPr="00E05A4B">
        <w:t xml:space="preserve"> </w:t>
      </w:r>
      <w:r w:rsidRPr="00E05A4B">
        <w:rPr>
          <w:rFonts w:eastAsia="MS Mincho"/>
        </w:rPr>
        <w:t>Кодекса РФ об административных правонарушениях</w:t>
      </w:r>
      <w:r w:rsidRPr="00E05A4B">
        <w:t xml:space="preserve"> </w:t>
      </w:r>
      <w:r>
        <w:t xml:space="preserve">и </w:t>
      </w:r>
      <w:r>
        <w:t>назначить ему</w:t>
      </w:r>
      <w:r w:rsidRPr="00E05A4B">
        <w:t xml:space="preserve"> административное наказание в </w:t>
      </w:r>
      <w:r>
        <w:t xml:space="preserve">виде обязательных работ сроком </w:t>
      </w:r>
      <w:r w:rsidR="006C4379">
        <w:t>20</w:t>
      </w:r>
      <w:r w:rsidRPr="00E05A4B">
        <w:t xml:space="preserve"> часов.</w:t>
      </w:r>
    </w:p>
    <w:p w:rsidR="002B415F" w:rsidRPr="00E05A4B" w:rsidP="0051561C">
      <w:pPr>
        <w:tabs>
          <w:tab w:val="left" w:pos="10348"/>
        </w:tabs>
        <w:ind w:firstLine="567"/>
        <w:jc w:val="both"/>
      </w:pPr>
      <w:r w:rsidRPr="002B415F">
        <w:t>Исполнение постановления в виде обязательных работ поручить отделу судебных приставов по г. Нижневартовску и Нижневартовскому району УФССП по ХМАО - Югре.</w:t>
      </w:r>
    </w:p>
    <w:p w:rsidR="0051561C" w:rsidRPr="00E05A4B" w:rsidP="0051561C">
      <w:pPr>
        <w:tabs>
          <w:tab w:val="left" w:pos="10348"/>
        </w:tabs>
        <w:ind w:firstLine="567"/>
        <w:jc w:val="both"/>
        <w:rPr>
          <w:rFonts w:eastAsia="MS Mincho"/>
        </w:rPr>
      </w:pPr>
      <w:r w:rsidRPr="00B751E6">
        <w:t>Постановление мож</w:t>
      </w:r>
      <w:r w:rsidRPr="00B751E6">
        <w:t xml:space="preserve">ет быть обжаловано в Нижневартовский городской суд в течение десяти </w:t>
      </w:r>
      <w:r w:rsidR="001E1A8C">
        <w:t>дней</w:t>
      </w:r>
      <w:r w:rsidRPr="00B751E6">
        <w:t xml:space="preserve"> со дня вручения или получения копии пост</w:t>
      </w:r>
      <w:r w:rsidR="00FF0923">
        <w:t>ановления через мирового судью судебного участка №12.</w:t>
      </w:r>
    </w:p>
    <w:p w:rsidR="0051561C" w:rsidRPr="00E05A4B" w:rsidP="0051561C">
      <w:pPr>
        <w:tabs>
          <w:tab w:val="left" w:pos="10348"/>
        </w:tabs>
        <w:ind w:left="567" w:right="142" w:firstLine="567"/>
        <w:rPr>
          <w:rFonts w:eastAsia="MS Mincho"/>
          <w:bCs/>
          <w:sz w:val="26"/>
          <w:szCs w:val="26"/>
        </w:rPr>
      </w:pPr>
    </w:p>
    <w:p w:rsidR="0051561C" w:rsidRPr="007E70E6" w:rsidP="0051561C">
      <w:pPr>
        <w:ind w:firstLine="539"/>
      </w:pPr>
      <w:r>
        <w:t>***</w:t>
      </w:r>
    </w:p>
    <w:p w:rsidR="0051561C" w:rsidP="0051561C">
      <w:pPr>
        <w:ind w:firstLine="539"/>
      </w:pPr>
      <w:r w:rsidRPr="007E70E6">
        <w:t xml:space="preserve">Мировой судья </w:t>
      </w:r>
      <w:r w:rsidRPr="007E70E6">
        <w:tab/>
      </w:r>
      <w:r w:rsidRPr="007E70E6">
        <w:tab/>
      </w:r>
      <w:r w:rsidRPr="007E70E6">
        <w:tab/>
      </w:r>
      <w:r w:rsidRPr="007E70E6">
        <w:tab/>
      </w:r>
      <w:r w:rsidRPr="007E70E6">
        <w:tab/>
      </w:r>
      <w:r w:rsidRPr="007E70E6">
        <w:tab/>
      </w:r>
      <w:r>
        <w:tab/>
        <w:t xml:space="preserve"> </w:t>
      </w:r>
      <w:r w:rsidR="00D01016">
        <w:t xml:space="preserve"> </w:t>
      </w:r>
      <w:r>
        <w:t xml:space="preserve"> О.В.</w:t>
      </w:r>
      <w:r w:rsidR="006C4379">
        <w:t xml:space="preserve"> </w:t>
      </w:r>
      <w:r>
        <w:t>Вдовина</w:t>
      </w:r>
    </w:p>
    <w:p w:rsidR="00FF0923" w:rsidP="0051561C">
      <w:pPr>
        <w:ind w:firstLine="539"/>
      </w:pPr>
    </w:p>
    <w:p w:rsidR="00FF0923" w:rsidRPr="007E70E6" w:rsidP="0051561C">
      <w:pPr>
        <w:ind w:firstLine="539"/>
        <w:rPr>
          <w:rFonts w:eastAsia="MS Mincho"/>
          <w:bCs/>
        </w:rPr>
      </w:pPr>
    </w:p>
    <w:p w:rsidR="0051561C" w:rsidRPr="00FF0923" w:rsidP="0051561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***</w:t>
      </w:r>
    </w:p>
    <w:p w:rsidR="0051561C" w:rsidP="0051561C"/>
    <w:p w:rsidR="0051561C" w:rsidP="0051561C"/>
    <w:p w:rsidR="0051561C" w:rsidP="0051561C"/>
    <w:p w:rsidR="0051561C" w:rsidP="0051561C"/>
    <w:p w:rsidR="00641911"/>
    <w:sectPr w:rsidSect="0015110D">
      <w:headerReference w:type="even" r:id="rId4"/>
      <w:headerReference w:type="default" r:id="rId5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29EF" w:rsidP="00DA2F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D29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29EF" w:rsidP="00DA2F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6E97">
      <w:rPr>
        <w:rStyle w:val="PageNumber"/>
        <w:noProof/>
      </w:rPr>
      <w:t>2</w:t>
    </w:r>
    <w:r>
      <w:rPr>
        <w:rStyle w:val="PageNumber"/>
      </w:rPr>
      <w:fldChar w:fldCharType="end"/>
    </w:r>
  </w:p>
  <w:p w:rsidR="00DD29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1C"/>
    <w:rsid w:val="0015110D"/>
    <w:rsid w:val="001B77F4"/>
    <w:rsid w:val="001E1A8C"/>
    <w:rsid w:val="002768A5"/>
    <w:rsid w:val="002B415F"/>
    <w:rsid w:val="003D24FA"/>
    <w:rsid w:val="0051561C"/>
    <w:rsid w:val="00527E29"/>
    <w:rsid w:val="00573DD6"/>
    <w:rsid w:val="00637A10"/>
    <w:rsid w:val="00641911"/>
    <w:rsid w:val="006C4379"/>
    <w:rsid w:val="00724C06"/>
    <w:rsid w:val="007E70E6"/>
    <w:rsid w:val="00865E22"/>
    <w:rsid w:val="00B751E6"/>
    <w:rsid w:val="00BF1A1B"/>
    <w:rsid w:val="00BF6E97"/>
    <w:rsid w:val="00CF6B6E"/>
    <w:rsid w:val="00D01016"/>
    <w:rsid w:val="00D01FB9"/>
    <w:rsid w:val="00DA2F02"/>
    <w:rsid w:val="00DD29EF"/>
    <w:rsid w:val="00E05A4B"/>
    <w:rsid w:val="00FF092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C34D733-6E6F-40EE-AB40-142FBA55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1561C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156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1561C"/>
  </w:style>
  <w:style w:type="paragraph" w:styleId="BalloonText">
    <w:name w:val="Balloon Text"/>
    <w:basedOn w:val="Normal"/>
    <w:link w:val="a0"/>
    <w:uiPriority w:val="99"/>
    <w:semiHidden/>
    <w:unhideWhenUsed/>
    <w:rsid w:val="00527E29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27E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